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5B" w:rsidRDefault="0030795B" w:rsidP="0030795B">
      <w:pPr>
        <w:jc w:val="center"/>
        <w:rPr>
          <w:rFonts w:hint="eastAsia"/>
        </w:rPr>
      </w:pPr>
      <w:r>
        <w:rPr>
          <w:rFonts w:hint="eastAsia"/>
        </w:rPr>
        <w:t>株式会社　　　　　定款</w:t>
      </w:r>
    </w:p>
    <w:p w:rsidR="0030795B" w:rsidRDefault="0030795B" w:rsidP="0030795B"/>
    <w:p w:rsidR="0030795B" w:rsidRDefault="0030795B" w:rsidP="0030795B"/>
    <w:p w:rsidR="0030795B" w:rsidRDefault="0030795B" w:rsidP="0030795B">
      <w:pPr>
        <w:jc w:val="center"/>
        <w:rPr>
          <w:rFonts w:hint="eastAsia"/>
        </w:rPr>
      </w:pPr>
      <w:r>
        <w:rPr>
          <w:rFonts w:hint="eastAsia"/>
        </w:rPr>
        <w:t>第１章　総則</w:t>
      </w:r>
    </w:p>
    <w:p w:rsidR="0030795B" w:rsidRDefault="0030795B" w:rsidP="0030795B"/>
    <w:p w:rsidR="0030795B" w:rsidRDefault="0030795B" w:rsidP="0030795B">
      <w:pPr>
        <w:rPr>
          <w:rFonts w:hint="eastAsia"/>
        </w:rPr>
      </w:pPr>
      <w:r>
        <w:rPr>
          <w:rFonts w:hint="eastAsia"/>
        </w:rPr>
        <w:t>（商号）</w:t>
      </w:r>
    </w:p>
    <w:p w:rsidR="0030795B" w:rsidRDefault="0030795B" w:rsidP="0030795B">
      <w:pPr>
        <w:rPr>
          <w:rFonts w:hint="eastAsia"/>
        </w:rPr>
      </w:pPr>
      <w:r>
        <w:rPr>
          <w:rFonts w:hint="eastAsia"/>
        </w:rPr>
        <w:t>第１条</w:t>
      </w:r>
      <w:r>
        <w:rPr>
          <w:rFonts w:hint="eastAsia"/>
        </w:rPr>
        <w:t xml:space="preserve"> </w:t>
      </w:r>
      <w:r>
        <w:rPr>
          <w:rFonts w:hint="eastAsia"/>
        </w:rPr>
        <w:t>当会社は、株式会社　　　　　と称し、英文では　　　　　ＣＯ</w:t>
      </w:r>
      <w:proofErr w:type="gramStart"/>
      <w:r>
        <w:rPr>
          <w:rFonts w:hint="eastAsia"/>
        </w:rPr>
        <w:t>.</w:t>
      </w:r>
      <w:r>
        <w:rPr>
          <w:rFonts w:hint="eastAsia"/>
        </w:rPr>
        <w:t>，</w:t>
      </w:r>
      <w:proofErr w:type="gramEnd"/>
      <w:r>
        <w:rPr>
          <w:rFonts w:hint="eastAsia"/>
        </w:rPr>
        <w:t>Ｌｔｄ</w:t>
      </w:r>
      <w:r>
        <w:rPr>
          <w:rFonts w:hint="eastAsia"/>
        </w:rPr>
        <w:t>.</w:t>
      </w:r>
      <w:r>
        <w:rPr>
          <w:rFonts w:hint="eastAsia"/>
        </w:rPr>
        <w:t>と表示する。</w:t>
      </w:r>
    </w:p>
    <w:p w:rsidR="0030795B" w:rsidRDefault="0030795B" w:rsidP="0030795B"/>
    <w:p w:rsidR="0030795B" w:rsidRDefault="0030795B" w:rsidP="0030795B">
      <w:pPr>
        <w:rPr>
          <w:rFonts w:hint="eastAsia"/>
        </w:rPr>
      </w:pPr>
      <w:r>
        <w:rPr>
          <w:rFonts w:hint="eastAsia"/>
        </w:rPr>
        <w:t>（目的）</w:t>
      </w:r>
    </w:p>
    <w:p w:rsidR="0030795B" w:rsidRDefault="0030795B" w:rsidP="0030795B">
      <w:pPr>
        <w:rPr>
          <w:rFonts w:hint="eastAsia"/>
        </w:rPr>
      </w:pPr>
      <w:r>
        <w:rPr>
          <w:rFonts w:hint="eastAsia"/>
        </w:rPr>
        <w:t>第２条</w:t>
      </w:r>
      <w:r>
        <w:rPr>
          <w:rFonts w:hint="eastAsia"/>
        </w:rPr>
        <w:t xml:space="preserve"> </w:t>
      </w:r>
      <w:r>
        <w:rPr>
          <w:rFonts w:hint="eastAsia"/>
        </w:rPr>
        <w:t>当会社は、次の事業を行うことを目的とする。</w:t>
      </w:r>
    </w:p>
    <w:p w:rsidR="0030795B" w:rsidRDefault="0030795B" w:rsidP="0030795B">
      <w:pPr>
        <w:rPr>
          <w:rFonts w:hint="eastAsia"/>
        </w:rPr>
      </w:pPr>
      <w:r>
        <w:rPr>
          <w:rFonts w:hint="eastAsia"/>
        </w:rPr>
        <w:t>１</w:t>
      </w:r>
    </w:p>
    <w:p w:rsidR="0030795B" w:rsidRDefault="0030795B" w:rsidP="0030795B">
      <w:pPr>
        <w:rPr>
          <w:rFonts w:hint="eastAsia"/>
        </w:rPr>
      </w:pPr>
      <w:r>
        <w:rPr>
          <w:rFonts w:hint="eastAsia"/>
        </w:rPr>
        <w:t>２</w:t>
      </w:r>
    </w:p>
    <w:p w:rsidR="0030795B" w:rsidRDefault="0030795B" w:rsidP="0030795B">
      <w:pPr>
        <w:rPr>
          <w:rFonts w:hint="eastAsia"/>
        </w:rPr>
      </w:pPr>
      <w:r>
        <w:rPr>
          <w:rFonts w:hint="eastAsia"/>
        </w:rPr>
        <w:t>３</w:t>
      </w:r>
    </w:p>
    <w:p w:rsidR="0030795B" w:rsidRDefault="0030795B" w:rsidP="0030795B">
      <w:pPr>
        <w:rPr>
          <w:rFonts w:hint="eastAsia"/>
        </w:rPr>
      </w:pPr>
      <w:r>
        <w:rPr>
          <w:rFonts w:hint="eastAsia"/>
        </w:rPr>
        <w:t>４</w:t>
      </w:r>
    </w:p>
    <w:p w:rsidR="0030795B" w:rsidRDefault="0030795B" w:rsidP="0030795B">
      <w:pPr>
        <w:rPr>
          <w:rFonts w:hint="eastAsia"/>
        </w:rPr>
      </w:pPr>
      <w:r>
        <w:rPr>
          <w:rFonts w:hint="eastAsia"/>
        </w:rPr>
        <w:t>５</w:t>
      </w:r>
    </w:p>
    <w:p w:rsidR="0030795B" w:rsidRDefault="0030795B" w:rsidP="0030795B">
      <w:pPr>
        <w:rPr>
          <w:rFonts w:hint="eastAsia"/>
        </w:rPr>
      </w:pPr>
      <w:r>
        <w:rPr>
          <w:rFonts w:hint="eastAsia"/>
        </w:rPr>
        <w:t>６　前各号に附帯又は関連する一切の事業</w:t>
      </w:r>
    </w:p>
    <w:p w:rsidR="0030795B" w:rsidRDefault="0030795B" w:rsidP="0030795B"/>
    <w:p w:rsidR="0030795B" w:rsidRDefault="0030795B" w:rsidP="0030795B">
      <w:pPr>
        <w:rPr>
          <w:rFonts w:hint="eastAsia"/>
        </w:rPr>
      </w:pPr>
      <w:r>
        <w:rPr>
          <w:rFonts w:hint="eastAsia"/>
        </w:rPr>
        <w:t>（本店所在地）</w:t>
      </w:r>
    </w:p>
    <w:p w:rsidR="0030795B" w:rsidRDefault="0030795B" w:rsidP="0030795B">
      <w:pPr>
        <w:rPr>
          <w:rFonts w:hint="eastAsia"/>
        </w:rPr>
      </w:pPr>
      <w:r>
        <w:rPr>
          <w:rFonts w:hint="eastAsia"/>
        </w:rPr>
        <w:t>第３条　当会社は、本店を　　　に置く。</w:t>
      </w:r>
    </w:p>
    <w:p w:rsidR="0030795B" w:rsidRDefault="0030795B" w:rsidP="0030795B"/>
    <w:p w:rsidR="0030795B" w:rsidRDefault="0030795B" w:rsidP="0030795B">
      <w:pPr>
        <w:rPr>
          <w:rFonts w:hint="eastAsia"/>
        </w:rPr>
      </w:pPr>
      <w:r>
        <w:rPr>
          <w:rFonts w:hint="eastAsia"/>
        </w:rPr>
        <w:t>（公告方法）</w:t>
      </w:r>
    </w:p>
    <w:p w:rsidR="0030795B" w:rsidRDefault="0030795B" w:rsidP="0030795B">
      <w:pPr>
        <w:rPr>
          <w:rFonts w:hint="eastAsia"/>
        </w:rPr>
      </w:pPr>
      <w:r>
        <w:rPr>
          <w:rFonts w:hint="eastAsia"/>
        </w:rPr>
        <w:t>第４条　当会社の公告は、電子公告により行う。ただし、事故その他やむを得ない事由によって電子公告による公告をすることができない場合は、　　新聞に掲載する方法により行う。</w:t>
      </w:r>
    </w:p>
    <w:p w:rsidR="0030795B" w:rsidRDefault="0030795B" w:rsidP="0030795B"/>
    <w:p w:rsidR="0030795B" w:rsidRDefault="0030795B" w:rsidP="0030795B">
      <w:pPr>
        <w:rPr>
          <w:rFonts w:hint="eastAsia"/>
        </w:rPr>
      </w:pPr>
      <w:r>
        <w:rPr>
          <w:rFonts w:hint="eastAsia"/>
        </w:rPr>
        <w:t>（機関構成）</w:t>
      </w:r>
    </w:p>
    <w:p w:rsidR="0030795B" w:rsidRDefault="0030795B" w:rsidP="0030795B">
      <w:pPr>
        <w:rPr>
          <w:rFonts w:hint="eastAsia"/>
        </w:rPr>
      </w:pPr>
      <w:r>
        <w:rPr>
          <w:rFonts w:hint="eastAsia"/>
        </w:rPr>
        <w:t>第５条　当会社は、株主総会及び取締役のほか、取締役会及び監査役を設置する。</w:t>
      </w:r>
    </w:p>
    <w:p w:rsidR="0030795B" w:rsidRDefault="0030795B" w:rsidP="0030795B"/>
    <w:p w:rsidR="0030795B" w:rsidRDefault="0030795B" w:rsidP="0030795B"/>
    <w:p w:rsidR="0030795B" w:rsidRDefault="0030795B" w:rsidP="0030795B">
      <w:pPr>
        <w:jc w:val="center"/>
        <w:rPr>
          <w:rFonts w:hint="eastAsia"/>
        </w:rPr>
      </w:pPr>
      <w:r>
        <w:rPr>
          <w:rFonts w:hint="eastAsia"/>
        </w:rPr>
        <w:t>第２章　株式</w:t>
      </w:r>
    </w:p>
    <w:p w:rsidR="0030795B" w:rsidRDefault="0030795B" w:rsidP="0030795B"/>
    <w:p w:rsidR="0030795B" w:rsidRDefault="0030795B" w:rsidP="0030795B">
      <w:pPr>
        <w:rPr>
          <w:rFonts w:hint="eastAsia"/>
        </w:rPr>
      </w:pPr>
      <w:r>
        <w:rPr>
          <w:rFonts w:hint="eastAsia"/>
        </w:rPr>
        <w:t>（発行可能株式総数）</w:t>
      </w:r>
    </w:p>
    <w:p w:rsidR="0030795B" w:rsidRDefault="0030795B" w:rsidP="0030795B">
      <w:pPr>
        <w:rPr>
          <w:rFonts w:hint="eastAsia"/>
        </w:rPr>
      </w:pPr>
      <w:r>
        <w:rPr>
          <w:rFonts w:hint="eastAsia"/>
        </w:rPr>
        <w:t>第６条　当会社が発行することのできる株式の総数は、　　　　　株とする。</w:t>
      </w:r>
    </w:p>
    <w:p w:rsidR="0030795B" w:rsidRDefault="0030795B" w:rsidP="0030795B"/>
    <w:p w:rsidR="0030795B" w:rsidRDefault="0030795B" w:rsidP="0030795B">
      <w:pPr>
        <w:rPr>
          <w:rFonts w:hint="eastAsia"/>
        </w:rPr>
      </w:pPr>
      <w:r>
        <w:rPr>
          <w:rFonts w:hint="eastAsia"/>
        </w:rPr>
        <w:t>（株券の発行）</w:t>
      </w:r>
    </w:p>
    <w:p w:rsidR="0030795B" w:rsidRDefault="0030795B" w:rsidP="0030795B">
      <w:pPr>
        <w:rPr>
          <w:rFonts w:hint="eastAsia"/>
        </w:rPr>
      </w:pPr>
      <w:r>
        <w:rPr>
          <w:rFonts w:hint="eastAsia"/>
        </w:rPr>
        <w:lastRenderedPageBreak/>
        <w:t>第７条　当会社の発行する株式については、株券を発行するものとする。</w:t>
      </w:r>
    </w:p>
    <w:p w:rsidR="0030795B" w:rsidRDefault="0030795B" w:rsidP="0030795B">
      <w:pPr>
        <w:rPr>
          <w:rFonts w:hint="eastAsia"/>
        </w:rPr>
      </w:pPr>
      <w:r>
        <w:rPr>
          <w:rFonts w:hint="eastAsia"/>
        </w:rPr>
        <w:t>２　当会社の発行する株券は、１株券、１０株券、５０株券及び１００株券の４種類とする。</w:t>
      </w:r>
    </w:p>
    <w:p w:rsidR="0030795B" w:rsidRDefault="0030795B" w:rsidP="0030795B"/>
    <w:p w:rsidR="0030795B" w:rsidRDefault="0030795B" w:rsidP="0030795B">
      <w:pPr>
        <w:rPr>
          <w:rFonts w:hint="eastAsia"/>
        </w:rPr>
      </w:pPr>
      <w:r>
        <w:rPr>
          <w:rFonts w:hint="eastAsia"/>
        </w:rPr>
        <w:t>（株式の譲渡制限）</w:t>
      </w:r>
    </w:p>
    <w:p w:rsidR="0030795B" w:rsidRDefault="0030795B" w:rsidP="0030795B">
      <w:pPr>
        <w:rPr>
          <w:rFonts w:hint="eastAsia"/>
        </w:rPr>
      </w:pPr>
      <w:r>
        <w:rPr>
          <w:rFonts w:hint="eastAsia"/>
        </w:rPr>
        <w:t>第８条　当会社の発行する株式の譲渡による取得については、取締役会の承認を受けなければならない。ただし、当会社の株主に譲渡する場合は、承認をしたものとみなす。</w:t>
      </w:r>
    </w:p>
    <w:p w:rsidR="0030795B" w:rsidRDefault="0030795B" w:rsidP="0030795B"/>
    <w:p w:rsidR="0030795B" w:rsidRDefault="0030795B" w:rsidP="0030795B">
      <w:pPr>
        <w:rPr>
          <w:rFonts w:hint="eastAsia"/>
        </w:rPr>
      </w:pPr>
      <w:r>
        <w:rPr>
          <w:rFonts w:hint="eastAsia"/>
        </w:rPr>
        <w:t>（相続人等に対する売渡請求）</w:t>
      </w:r>
    </w:p>
    <w:p w:rsidR="0030795B" w:rsidRDefault="0030795B" w:rsidP="0030795B">
      <w:pPr>
        <w:rPr>
          <w:rFonts w:hint="eastAsia"/>
        </w:rPr>
      </w:pPr>
      <w:r>
        <w:rPr>
          <w:rFonts w:hint="eastAsia"/>
        </w:rPr>
        <w:t>第９条　当会社は、相続その他の一般承継により、当会社の株式を取得した者に対し、当該株式を当会社に売り渡すことを請求することができる。</w:t>
      </w:r>
    </w:p>
    <w:p w:rsidR="0030795B" w:rsidRDefault="0030795B" w:rsidP="0030795B"/>
    <w:p w:rsidR="0030795B" w:rsidRDefault="0030795B" w:rsidP="0030795B">
      <w:pPr>
        <w:rPr>
          <w:rFonts w:hint="eastAsia"/>
        </w:rPr>
      </w:pPr>
      <w:r>
        <w:rPr>
          <w:rFonts w:hint="eastAsia"/>
        </w:rPr>
        <w:t>（株主名簿記載事項の記載の請求）</w:t>
      </w:r>
    </w:p>
    <w:p w:rsidR="0030795B" w:rsidRDefault="0030795B" w:rsidP="0030795B">
      <w:pPr>
        <w:rPr>
          <w:rFonts w:hint="eastAsia"/>
        </w:rPr>
      </w:pPr>
      <w:r>
        <w:rPr>
          <w:rFonts w:hint="eastAsia"/>
        </w:rPr>
        <w:t>第１０条　当会社の株式の取得者が株主の氏名等株主名簿記載事項を株主名簿に記載又は記録することを請求するには、当会社所定の書式による請求書にその取得した株式の株主として株主名簿に記載若しくは記録された者又はその相続人その他の一般承継人と株式の取得者が署名又は記名押印し、共同してしなければならない。ただし、株式取得者が株券を提示して請求をしたとき等法務省令で定める場合は、株式取得者が単独で上記請求をすることができる。</w:t>
      </w:r>
    </w:p>
    <w:p w:rsidR="0030795B" w:rsidRDefault="0030795B" w:rsidP="0030795B"/>
    <w:p w:rsidR="0030795B" w:rsidRDefault="0030795B" w:rsidP="0030795B">
      <w:pPr>
        <w:rPr>
          <w:rFonts w:hint="eastAsia"/>
        </w:rPr>
      </w:pPr>
      <w:r>
        <w:rPr>
          <w:rFonts w:hint="eastAsia"/>
        </w:rPr>
        <w:t>（質権の登録及び信託財産表示請求）</w:t>
      </w:r>
    </w:p>
    <w:p w:rsidR="0030795B" w:rsidRDefault="0030795B" w:rsidP="0030795B">
      <w:pPr>
        <w:rPr>
          <w:rFonts w:hint="eastAsia"/>
        </w:rPr>
      </w:pPr>
      <w:r>
        <w:rPr>
          <w:rFonts w:hint="eastAsia"/>
        </w:rPr>
        <w:t>第１１条　当会社の株式について質権の登録又は信託財産の表示を請求するには、当会社所定の書式による請求書に当事者が署名又は記名押印し、株券を添えてしなければならない。</w:t>
      </w:r>
    </w:p>
    <w:p w:rsidR="0030795B" w:rsidRDefault="0030795B" w:rsidP="0030795B"/>
    <w:p w:rsidR="0030795B" w:rsidRDefault="0030795B" w:rsidP="0030795B">
      <w:pPr>
        <w:rPr>
          <w:rFonts w:hint="eastAsia"/>
        </w:rPr>
      </w:pPr>
      <w:r>
        <w:rPr>
          <w:rFonts w:hint="eastAsia"/>
        </w:rPr>
        <w:t>（株券の再発行）</w:t>
      </w:r>
    </w:p>
    <w:p w:rsidR="0030795B" w:rsidRDefault="0030795B" w:rsidP="0030795B">
      <w:pPr>
        <w:rPr>
          <w:rFonts w:hint="eastAsia"/>
        </w:rPr>
      </w:pPr>
      <w:r>
        <w:rPr>
          <w:rFonts w:hint="eastAsia"/>
        </w:rPr>
        <w:t>第１２条　当会社の発行する株券の分割・併合又は株券の毀損・汚損等の事由により株券の再交付を請求するには、当会社所定の書式による請求書に請求者が署名又は記名押印し、これに株券を添えてしなければならない。</w:t>
      </w:r>
    </w:p>
    <w:p w:rsidR="0030795B" w:rsidRDefault="0030795B" w:rsidP="0030795B">
      <w:pPr>
        <w:rPr>
          <w:rFonts w:hint="eastAsia"/>
        </w:rPr>
      </w:pPr>
      <w:r>
        <w:rPr>
          <w:rFonts w:hint="eastAsia"/>
        </w:rPr>
        <w:t>２　株券の喪失によりその再発行を請求するには、当会社所定の書式による株券喪失登録請求書に請求者が署名又は記名押印し、これに必要書類を添えてしなければならない。</w:t>
      </w:r>
    </w:p>
    <w:p w:rsidR="0030795B" w:rsidRDefault="0030795B" w:rsidP="0030795B"/>
    <w:p w:rsidR="0030795B" w:rsidRDefault="0030795B" w:rsidP="0030795B">
      <w:pPr>
        <w:rPr>
          <w:rFonts w:hint="eastAsia"/>
        </w:rPr>
      </w:pPr>
      <w:r>
        <w:rPr>
          <w:rFonts w:hint="eastAsia"/>
        </w:rPr>
        <w:t>（手数料）</w:t>
      </w:r>
    </w:p>
    <w:p w:rsidR="0030795B" w:rsidRDefault="0030795B" w:rsidP="0030795B">
      <w:pPr>
        <w:rPr>
          <w:rFonts w:hint="eastAsia"/>
        </w:rPr>
      </w:pPr>
      <w:r>
        <w:rPr>
          <w:rFonts w:hint="eastAsia"/>
        </w:rPr>
        <w:t>第１３条　前３条の請求をする場合には、当会社所定の手数料を支払わなければならない。</w:t>
      </w:r>
    </w:p>
    <w:p w:rsidR="0030795B" w:rsidRDefault="0030795B" w:rsidP="0030795B"/>
    <w:p w:rsidR="0030795B" w:rsidRDefault="0030795B" w:rsidP="0030795B">
      <w:pPr>
        <w:rPr>
          <w:rFonts w:hint="eastAsia"/>
        </w:rPr>
      </w:pPr>
      <w:r>
        <w:rPr>
          <w:rFonts w:hint="eastAsia"/>
        </w:rPr>
        <w:t>（基準日）</w:t>
      </w:r>
    </w:p>
    <w:p w:rsidR="0030795B" w:rsidRDefault="0030795B" w:rsidP="0030795B">
      <w:pPr>
        <w:rPr>
          <w:rFonts w:hint="eastAsia"/>
        </w:rPr>
      </w:pPr>
      <w:r>
        <w:rPr>
          <w:rFonts w:hint="eastAsia"/>
        </w:rPr>
        <w:t>第１４条　当会社は、毎年３月末日の最終の株主名簿に記載又は記録された議決権を有す</w:t>
      </w:r>
      <w:r>
        <w:rPr>
          <w:rFonts w:hint="eastAsia"/>
        </w:rPr>
        <w:lastRenderedPageBreak/>
        <w:t>る株主をもって、その事業年度に関する定時株主総会において権利を行使することができる株主とする。</w:t>
      </w:r>
    </w:p>
    <w:p w:rsidR="0030795B" w:rsidRDefault="0030795B" w:rsidP="0030795B">
      <w:pPr>
        <w:rPr>
          <w:rFonts w:hint="eastAsia"/>
        </w:rPr>
      </w:pPr>
      <w:r>
        <w:rPr>
          <w:rFonts w:hint="eastAsia"/>
        </w:rPr>
        <w:t>２　前項の規定にかかわらず、同項の株主の権利を害しない場合は、同項記載の日の後に、募集株式の発行、合併、株式交換又は吸収分割その他これに準ずる事由により当会社の議決権を有する株式を取得した者の全部又は一部を、当該定時株主総会において議決権を行使することができる株主と定めることができる。</w:t>
      </w:r>
    </w:p>
    <w:p w:rsidR="0030795B" w:rsidRDefault="0030795B" w:rsidP="0030795B">
      <w:pPr>
        <w:rPr>
          <w:rFonts w:hint="eastAsia"/>
        </w:rPr>
      </w:pPr>
      <w:r>
        <w:rPr>
          <w:rFonts w:hint="eastAsia"/>
        </w:rPr>
        <w:t>３　第１項のほか、必要があるときは、あらかじめ公告して、一定の日の最終の株主名簿に記載又は記録されている株主又は登録株式質権者をもって、その権利を行使することができる株主又は登録株式質権者とすることができる。</w:t>
      </w:r>
    </w:p>
    <w:p w:rsidR="0030795B" w:rsidRDefault="0030795B" w:rsidP="0030795B"/>
    <w:p w:rsidR="0030795B" w:rsidRDefault="0030795B" w:rsidP="0030795B">
      <w:pPr>
        <w:rPr>
          <w:rFonts w:hint="eastAsia"/>
        </w:rPr>
      </w:pPr>
      <w:r>
        <w:rPr>
          <w:rFonts w:hint="eastAsia"/>
        </w:rPr>
        <w:t>（株式取扱規則）</w:t>
      </w:r>
    </w:p>
    <w:p w:rsidR="0030795B" w:rsidRDefault="0030795B" w:rsidP="0030795B">
      <w:pPr>
        <w:rPr>
          <w:rFonts w:hint="eastAsia"/>
        </w:rPr>
      </w:pPr>
      <w:r>
        <w:rPr>
          <w:rFonts w:hint="eastAsia"/>
        </w:rPr>
        <w:t>第１５条　当会社の株式の譲渡承認手続、株主名簿記載事項の記載の請求手続その他株式に関する取扱い及び手数料については、法令又は定款に定めるほか、取締役会において定める株式取扱規則による。</w:t>
      </w:r>
    </w:p>
    <w:p w:rsidR="0030795B" w:rsidRDefault="0030795B" w:rsidP="0030795B"/>
    <w:p w:rsidR="0030795B" w:rsidRDefault="0030795B" w:rsidP="0030795B"/>
    <w:p w:rsidR="0030795B" w:rsidRDefault="0030795B" w:rsidP="0030795B">
      <w:pPr>
        <w:jc w:val="center"/>
        <w:rPr>
          <w:rFonts w:hint="eastAsia"/>
        </w:rPr>
      </w:pPr>
      <w:r>
        <w:rPr>
          <w:rFonts w:hint="eastAsia"/>
        </w:rPr>
        <w:t>第３章　株主総会</w:t>
      </w:r>
    </w:p>
    <w:p w:rsidR="0030795B" w:rsidRDefault="0030795B" w:rsidP="0030795B"/>
    <w:p w:rsidR="0030795B" w:rsidRDefault="0030795B" w:rsidP="0030795B">
      <w:pPr>
        <w:rPr>
          <w:rFonts w:hint="eastAsia"/>
        </w:rPr>
      </w:pPr>
      <w:r>
        <w:rPr>
          <w:rFonts w:hint="eastAsia"/>
        </w:rPr>
        <w:t>（招集時期）</w:t>
      </w:r>
    </w:p>
    <w:p w:rsidR="0030795B" w:rsidRDefault="0030795B" w:rsidP="0030795B">
      <w:pPr>
        <w:rPr>
          <w:rFonts w:hint="eastAsia"/>
        </w:rPr>
      </w:pPr>
      <w:r>
        <w:rPr>
          <w:rFonts w:hint="eastAsia"/>
        </w:rPr>
        <w:t>第１６条　当会社の定時株主総会は、毎事業年度の終了後３か月以内に招集し、臨時株主総会は、必要がある場合に招集する。</w:t>
      </w:r>
    </w:p>
    <w:p w:rsidR="0030795B" w:rsidRDefault="0030795B" w:rsidP="0030795B"/>
    <w:p w:rsidR="0030795B" w:rsidRDefault="0030795B" w:rsidP="0030795B">
      <w:pPr>
        <w:rPr>
          <w:rFonts w:hint="eastAsia"/>
        </w:rPr>
      </w:pPr>
      <w:r>
        <w:rPr>
          <w:rFonts w:hint="eastAsia"/>
        </w:rPr>
        <w:t>（招集権者）</w:t>
      </w:r>
    </w:p>
    <w:p w:rsidR="0030795B" w:rsidRDefault="0030795B" w:rsidP="0030795B">
      <w:pPr>
        <w:rPr>
          <w:rFonts w:hint="eastAsia"/>
        </w:rPr>
      </w:pPr>
      <w:r>
        <w:rPr>
          <w:rFonts w:hint="eastAsia"/>
        </w:rPr>
        <w:t>第１７条　株主総会は、法令に別段の定めがある場合を除き、取締役会の決議により取締役社長が招集する。</w:t>
      </w:r>
    </w:p>
    <w:p w:rsidR="0030795B" w:rsidRDefault="0030795B" w:rsidP="0030795B">
      <w:pPr>
        <w:rPr>
          <w:rFonts w:hint="eastAsia"/>
        </w:rPr>
      </w:pPr>
      <w:r>
        <w:rPr>
          <w:rFonts w:hint="eastAsia"/>
        </w:rPr>
        <w:t>２　取締役社長に事故があるときは、あらかじめ取締役会の定めた順序により他の取締役がこれに当たる。</w:t>
      </w:r>
    </w:p>
    <w:p w:rsidR="0030795B" w:rsidRDefault="0030795B" w:rsidP="0030795B"/>
    <w:p w:rsidR="0030795B" w:rsidRDefault="0030795B" w:rsidP="0030795B">
      <w:pPr>
        <w:rPr>
          <w:rFonts w:hint="eastAsia"/>
        </w:rPr>
      </w:pPr>
      <w:r>
        <w:rPr>
          <w:rFonts w:hint="eastAsia"/>
        </w:rPr>
        <w:t>（株主総会の招集地）</w:t>
      </w:r>
    </w:p>
    <w:p w:rsidR="0030795B" w:rsidRDefault="0030795B" w:rsidP="0030795B">
      <w:pPr>
        <w:rPr>
          <w:rFonts w:hint="eastAsia"/>
        </w:rPr>
      </w:pPr>
      <w:r>
        <w:rPr>
          <w:rFonts w:hint="eastAsia"/>
        </w:rPr>
        <w:t>第１８条　株主総会は、　　　において招集する。</w:t>
      </w:r>
    </w:p>
    <w:p w:rsidR="0030795B" w:rsidRDefault="0030795B" w:rsidP="0030795B"/>
    <w:p w:rsidR="0030795B" w:rsidRDefault="0030795B" w:rsidP="0030795B">
      <w:pPr>
        <w:rPr>
          <w:rFonts w:hint="eastAsia"/>
        </w:rPr>
      </w:pPr>
      <w:r>
        <w:rPr>
          <w:rFonts w:hint="eastAsia"/>
        </w:rPr>
        <w:t>（招集通知）</w:t>
      </w:r>
    </w:p>
    <w:p w:rsidR="0030795B" w:rsidRDefault="0030795B" w:rsidP="0030795B">
      <w:pPr>
        <w:rPr>
          <w:rFonts w:hint="eastAsia"/>
        </w:rPr>
      </w:pPr>
      <w:r>
        <w:rPr>
          <w:rFonts w:hint="eastAsia"/>
        </w:rPr>
        <w:t>第１９条　株主総会の招集通知は、当該株主総会の目的事項について議決権を行使することができる株主に対し、会日の７日前までに発する。</w:t>
      </w:r>
    </w:p>
    <w:p w:rsidR="0030795B" w:rsidRDefault="0030795B" w:rsidP="0030795B">
      <w:pPr>
        <w:rPr>
          <w:rFonts w:hint="eastAsia"/>
        </w:rPr>
      </w:pPr>
      <w:r>
        <w:rPr>
          <w:rFonts w:hint="eastAsia"/>
        </w:rPr>
        <w:t>ただし、書面投票又は電子投票を認める場合は、会日の２週間前までに発するものとする。</w:t>
      </w:r>
    </w:p>
    <w:p w:rsidR="0030795B" w:rsidRDefault="0030795B" w:rsidP="0030795B"/>
    <w:p w:rsidR="0030795B" w:rsidRDefault="0030795B" w:rsidP="0030795B">
      <w:pPr>
        <w:rPr>
          <w:rFonts w:hint="eastAsia"/>
        </w:rPr>
      </w:pPr>
      <w:r>
        <w:rPr>
          <w:rFonts w:hint="eastAsia"/>
        </w:rPr>
        <w:lastRenderedPageBreak/>
        <w:t>（株主総会の議長）</w:t>
      </w:r>
    </w:p>
    <w:p w:rsidR="0030795B" w:rsidRDefault="0030795B" w:rsidP="0030795B">
      <w:pPr>
        <w:rPr>
          <w:rFonts w:hint="eastAsia"/>
        </w:rPr>
      </w:pPr>
      <w:r>
        <w:rPr>
          <w:rFonts w:hint="eastAsia"/>
        </w:rPr>
        <w:t>第２０条　株主総会の議長は、取締役社長がこれに当たる。</w:t>
      </w:r>
    </w:p>
    <w:p w:rsidR="0030795B" w:rsidRDefault="0030795B" w:rsidP="0030795B">
      <w:pPr>
        <w:rPr>
          <w:rFonts w:hint="eastAsia"/>
        </w:rPr>
      </w:pPr>
      <w:r>
        <w:rPr>
          <w:rFonts w:hint="eastAsia"/>
        </w:rPr>
        <w:t>２　取締役社長に事故があるときは、取締役会においてあらかじめ定めた順序により他の取締役が議長になる。</w:t>
      </w:r>
    </w:p>
    <w:p w:rsidR="0030795B" w:rsidRDefault="0030795B" w:rsidP="0030795B">
      <w:pPr>
        <w:rPr>
          <w:rFonts w:hint="eastAsia"/>
        </w:rPr>
      </w:pPr>
      <w:r>
        <w:rPr>
          <w:rFonts w:hint="eastAsia"/>
        </w:rPr>
        <w:t>３　取締役全員に事故があるときは、総会において出席株主のうちから議長を選出する。</w:t>
      </w:r>
    </w:p>
    <w:p w:rsidR="0030795B" w:rsidRDefault="0030795B" w:rsidP="0030795B"/>
    <w:p w:rsidR="0030795B" w:rsidRDefault="0030795B" w:rsidP="0030795B">
      <w:pPr>
        <w:rPr>
          <w:rFonts w:hint="eastAsia"/>
        </w:rPr>
      </w:pPr>
      <w:r>
        <w:rPr>
          <w:rFonts w:hint="eastAsia"/>
        </w:rPr>
        <w:t>（株主総会の決議）</w:t>
      </w:r>
    </w:p>
    <w:p w:rsidR="0030795B" w:rsidRDefault="0030795B" w:rsidP="0030795B">
      <w:pPr>
        <w:rPr>
          <w:rFonts w:hint="eastAsia"/>
        </w:rPr>
      </w:pPr>
      <w:r>
        <w:rPr>
          <w:rFonts w:hint="eastAsia"/>
        </w:rPr>
        <w:t>第２１条　株主総会の決議は、法令又は定款に別段の定めがある場合を除き、出席した議決権を行使することができる株主の議決権の過半数をもって行う。</w:t>
      </w:r>
    </w:p>
    <w:p w:rsidR="0030795B" w:rsidRDefault="0030795B" w:rsidP="0030795B">
      <w:pPr>
        <w:rPr>
          <w:rFonts w:hint="eastAsia"/>
        </w:rPr>
      </w:pPr>
      <w:r>
        <w:rPr>
          <w:rFonts w:hint="eastAsia"/>
        </w:rPr>
        <w:t>２　会社法第３０９条第２項の定めによる決議は、定款に別段の定めがある場合を除き、議決権を行使することができる株主の議決権の３分の１以上を有する株主が出席し、その議決権の３分の２以上をもって行う。</w:t>
      </w:r>
    </w:p>
    <w:p w:rsidR="0030795B" w:rsidRDefault="0030795B" w:rsidP="0030795B"/>
    <w:p w:rsidR="0030795B" w:rsidRDefault="0030795B" w:rsidP="0030795B">
      <w:pPr>
        <w:rPr>
          <w:rFonts w:hint="eastAsia"/>
        </w:rPr>
      </w:pPr>
      <w:r>
        <w:rPr>
          <w:rFonts w:hint="eastAsia"/>
        </w:rPr>
        <w:t>（議決権の代理行使）</w:t>
      </w:r>
    </w:p>
    <w:p w:rsidR="0030795B" w:rsidRDefault="0030795B" w:rsidP="0030795B">
      <w:pPr>
        <w:rPr>
          <w:rFonts w:hint="eastAsia"/>
        </w:rPr>
      </w:pPr>
      <w:r>
        <w:rPr>
          <w:rFonts w:hint="eastAsia"/>
        </w:rPr>
        <w:t>第２２条　株主は、代理人によって議決権を行使することができる。この場合には、総会ごとに代理権を証する書面を当会社に提出しなければならない。</w:t>
      </w:r>
    </w:p>
    <w:p w:rsidR="0030795B" w:rsidRDefault="0030795B" w:rsidP="0030795B">
      <w:pPr>
        <w:rPr>
          <w:rFonts w:hint="eastAsia"/>
        </w:rPr>
      </w:pPr>
      <w:r>
        <w:rPr>
          <w:rFonts w:hint="eastAsia"/>
        </w:rPr>
        <w:t>２　前項の代理人は、当会社の議決権を有する株主に限るものとし、かつ、２人以上の代理人を選任することはできない。</w:t>
      </w:r>
    </w:p>
    <w:p w:rsidR="0030795B" w:rsidRDefault="0030795B" w:rsidP="0030795B"/>
    <w:p w:rsidR="0030795B" w:rsidRDefault="0030795B" w:rsidP="0030795B">
      <w:pPr>
        <w:rPr>
          <w:rFonts w:hint="eastAsia"/>
        </w:rPr>
      </w:pPr>
      <w:r>
        <w:rPr>
          <w:rFonts w:hint="eastAsia"/>
        </w:rPr>
        <w:t>（議事録）</w:t>
      </w:r>
    </w:p>
    <w:p w:rsidR="0030795B" w:rsidRDefault="0030795B" w:rsidP="0030795B">
      <w:pPr>
        <w:rPr>
          <w:rFonts w:hint="eastAsia"/>
        </w:rPr>
      </w:pPr>
      <w:r>
        <w:rPr>
          <w:rFonts w:hint="eastAsia"/>
        </w:rPr>
        <w:t>第２３条　株主総会の議事については、開催日時及び場所、議事の経過の要領及びその結果、出席した取締役及び監査役その他会社法施行規則第７２条第３項に定める事項を記載又は記録した議事録を作成し、議長及び出席した取締役がこれに署名若しくは記名押印又は電子署名をし、株主総会の日から１０年間本店に備え置く。</w:t>
      </w:r>
    </w:p>
    <w:p w:rsidR="0030795B" w:rsidRDefault="0030795B" w:rsidP="0030795B"/>
    <w:p w:rsidR="0030795B" w:rsidRDefault="0030795B" w:rsidP="0030795B"/>
    <w:p w:rsidR="0030795B" w:rsidRDefault="0030795B" w:rsidP="0030795B">
      <w:pPr>
        <w:jc w:val="center"/>
        <w:rPr>
          <w:rFonts w:hint="eastAsia"/>
        </w:rPr>
      </w:pPr>
      <w:r>
        <w:rPr>
          <w:rFonts w:hint="eastAsia"/>
        </w:rPr>
        <w:t>第４章　取締役及び取締役会</w:t>
      </w:r>
    </w:p>
    <w:p w:rsidR="0030795B" w:rsidRDefault="0030795B" w:rsidP="0030795B"/>
    <w:p w:rsidR="0030795B" w:rsidRDefault="0030795B" w:rsidP="0030795B">
      <w:pPr>
        <w:rPr>
          <w:rFonts w:hint="eastAsia"/>
        </w:rPr>
      </w:pPr>
      <w:r>
        <w:rPr>
          <w:rFonts w:hint="eastAsia"/>
        </w:rPr>
        <w:t>（取締役の員数）</w:t>
      </w:r>
    </w:p>
    <w:p w:rsidR="0030795B" w:rsidRDefault="0030795B" w:rsidP="0030795B">
      <w:pPr>
        <w:rPr>
          <w:rFonts w:hint="eastAsia"/>
        </w:rPr>
      </w:pPr>
      <w:r>
        <w:rPr>
          <w:rFonts w:hint="eastAsia"/>
        </w:rPr>
        <w:t>第２４条　当会社の取締役は、　　名以上　　名以内とする。</w:t>
      </w:r>
    </w:p>
    <w:p w:rsidR="0030795B" w:rsidRDefault="0030795B" w:rsidP="0030795B"/>
    <w:p w:rsidR="0030795B" w:rsidRDefault="0030795B" w:rsidP="0030795B">
      <w:pPr>
        <w:rPr>
          <w:rFonts w:hint="eastAsia"/>
        </w:rPr>
      </w:pPr>
      <w:r>
        <w:rPr>
          <w:rFonts w:hint="eastAsia"/>
        </w:rPr>
        <w:t>（取締役の資格）</w:t>
      </w:r>
    </w:p>
    <w:p w:rsidR="0030795B" w:rsidRDefault="0030795B" w:rsidP="0030795B">
      <w:pPr>
        <w:rPr>
          <w:rFonts w:hint="eastAsia"/>
        </w:rPr>
      </w:pPr>
      <w:r>
        <w:rPr>
          <w:rFonts w:hint="eastAsia"/>
        </w:rPr>
        <w:t>第２５条　取締役は、当会社の株主の中から選任する。ただし、必要があるときは、株主以外の者から選任することを妨げない。</w:t>
      </w:r>
    </w:p>
    <w:p w:rsidR="0030795B" w:rsidRDefault="0030795B" w:rsidP="0030795B"/>
    <w:p w:rsidR="0030795B" w:rsidRDefault="0030795B" w:rsidP="0030795B">
      <w:pPr>
        <w:rPr>
          <w:rFonts w:hint="eastAsia"/>
        </w:rPr>
      </w:pPr>
      <w:r>
        <w:rPr>
          <w:rFonts w:hint="eastAsia"/>
        </w:rPr>
        <w:t>（取締役の選任）</w:t>
      </w:r>
    </w:p>
    <w:p w:rsidR="0030795B" w:rsidRDefault="0030795B" w:rsidP="0030795B">
      <w:pPr>
        <w:rPr>
          <w:rFonts w:hint="eastAsia"/>
        </w:rPr>
      </w:pPr>
      <w:r>
        <w:rPr>
          <w:rFonts w:hint="eastAsia"/>
        </w:rPr>
        <w:lastRenderedPageBreak/>
        <w:t>第２６条　取締役は、株主総会において、議決権を行使することができる株主の議決権の３分の１以上を有する株主が出席し、その議決権の過半数の決議によって選任する。</w:t>
      </w:r>
    </w:p>
    <w:p w:rsidR="0030795B" w:rsidRDefault="0030795B" w:rsidP="0030795B">
      <w:pPr>
        <w:rPr>
          <w:rFonts w:hint="eastAsia"/>
        </w:rPr>
      </w:pPr>
      <w:r>
        <w:rPr>
          <w:rFonts w:hint="eastAsia"/>
        </w:rPr>
        <w:t>２　取締役の選任については、累積投票によらない。</w:t>
      </w:r>
    </w:p>
    <w:p w:rsidR="0030795B" w:rsidRDefault="0030795B" w:rsidP="0030795B"/>
    <w:p w:rsidR="0030795B" w:rsidRDefault="0030795B" w:rsidP="0030795B">
      <w:pPr>
        <w:rPr>
          <w:rFonts w:hint="eastAsia"/>
        </w:rPr>
      </w:pPr>
      <w:r>
        <w:rPr>
          <w:rFonts w:hint="eastAsia"/>
        </w:rPr>
        <w:t>（取締役の任期）</w:t>
      </w:r>
    </w:p>
    <w:p w:rsidR="0030795B" w:rsidRDefault="0030795B" w:rsidP="0030795B">
      <w:pPr>
        <w:rPr>
          <w:rFonts w:hint="eastAsia"/>
        </w:rPr>
      </w:pPr>
      <w:r>
        <w:rPr>
          <w:rFonts w:hint="eastAsia"/>
        </w:rPr>
        <w:t>第２７条　取締役の任期は、選任後　　年以内に終了する事業年度のうち最終のものに関する定時株主総会の終結時までとする。</w:t>
      </w:r>
    </w:p>
    <w:p w:rsidR="0030795B" w:rsidRDefault="0030795B" w:rsidP="0030795B">
      <w:pPr>
        <w:rPr>
          <w:rFonts w:hint="eastAsia"/>
        </w:rPr>
      </w:pPr>
      <w:r>
        <w:rPr>
          <w:rFonts w:hint="eastAsia"/>
        </w:rPr>
        <w:t>２</w:t>
      </w:r>
      <w:r>
        <w:rPr>
          <w:rFonts w:hint="eastAsia"/>
        </w:rPr>
        <w:t xml:space="preserve"> </w:t>
      </w:r>
      <w:r>
        <w:rPr>
          <w:rFonts w:hint="eastAsia"/>
        </w:rPr>
        <w:t>任期満了前に退任した取締役の補欠として、又は増員により選任された取締役の任期は、前任者又は他の在任取締役の任期の残存期間と同一とする。</w:t>
      </w:r>
    </w:p>
    <w:p w:rsidR="0030795B" w:rsidRDefault="0030795B" w:rsidP="0030795B"/>
    <w:p w:rsidR="0030795B" w:rsidRDefault="0030795B" w:rsidP="0030795B">
      <w:pPr>
        <w:rPr>
          <w:rFonts w:hint="eastAsia"/>
        </w:rPr>
      </w:pPr>
      <w:r>
        <w:rPr>
          <w:rFonts w:hint="eastAsia"/>
        </w:rPr>
        <w:t>（代表取締役及び役付取締役）</w:t>
      </w:r>
    </w:p>
    <w:p w:rsidR="0030795B" w:rsidRDefault="0030795B" w:rsidP="0030795B">
      <w:pPr>
        <w:rPr>
          <w:rFonts w:hint="eastAsia"/>
        </w:rPr>
      </w:pPr>
      <w:r>
        <w:rPr>
          <w:rFonts w:hint="eastAsia"/>
        </w:rPr>
        <w:t>第２８条　取締役会は、その決議により取締役の中から代表取締役社長１名を定め、他に代表取締役を定めることができる。</w:t>
      </w:r>
    </w:p>
    <w:p w:rsidR="0030795B" w:rsidRDefault="0030795B" w:rsidP="0030795B">
      <w:pPr>
        <w:rPr>
          <w:rFonts w:hint="eastAsia"/>
        </w:rPr>
      </w:pPr>
      <w:r>
        <w:rPr>
          <w:rFonts w:hint="eastAsia"/>
        </w:rPr>
        <w:t>２　代表取締役社長は、会社を代表し、会社の業務を執行する。</w:t>
      </w:r>
    </w:p>
    <w:p w:rsidR="0030795B" w:rsidRDefault="0030795B" w:rsidP="0030795B">
      <w:pPr>
        <w:rPr>
          <w:rFonts w:hint="eastAsia"/>
        </w:rPr>
      </w:pPr>
      <w:r>
        <w:rPr>
          <w:rFonts w:hint="eastAsia"/>
        </w:rPr>
        <w:t>３　取締役会は、その決議により取締役の中から取締役会長１名、取締役副会長、専務取締役及び常務取締役各若干名を定めることができる。</w:t>
      </w:r>
    </w:p>
    <w:p w:rsidR="0030795B" w:rsidRDefault="0030795B" w:rsidP="0030795B"/>
    <w:p w:rsidR="0030795B" w:rsidRDefault="0030795B" w:rsidP="0030795B">
      <w:pPr>
        <w:rPr>
          <w:rFonts w:hint="eastAsia"/>
        </w:rPr>
      </w:pPr>
      <w:r>
        <w:rPr>
          <w:rFonts w:hint="eastAsia"/>
        </w:rPr>
        <w:t>（取締役会の招集権者及び議長）</w:t>
      </w:r>
    </w:p>
    <w:p w:rsidR="0030795B" w:rsidRDefault="0030795B" w:rsidP="0030795B">
      <w:pPr>
        <w:rPr>
          <w:rFonts w:hint="eastAsia"/>
        </w:rPr>
      </w:pPr>
      <w:r>
        <w:rPr>
          <w:rFonts w:hint="eastAsia"/>
        </w:rPr>
        <w:t>第２９条　取締役会は、法令に別段の定めがある場合を除き、取締役社長が招集し、議長となる。</w:t>
      </w:r>
    </w:p>
    <w:p w:rsidR="0030795B" w:rsidRDefault="0030795B" w:rsidP="0030795B">
      <w:pPr>
        <w:rPr>
          <w:rFonts w:hint="eastAsia"/>
        </w:rPr>
      </w:pPr>
      <w:r>
        <w:rPr>
          <w:rFonts w:hint="eastAsia"/>
        </w:rPr>
        <w:t>２　取締役社長に欠員又は事故があるときは、取締役会があらかじめ定めた順序により他の取締役が取締役会を招集し、議長となる。</w:t>
      </w:r>
    </w:p>
    <w:p w:rsidR="0030795B" w:rsidRDefault="0030795B" w:rsidP="0030795B"/>
    <w:p w:rsidR="0030795B" w:rsidRDefault="0030795B" w:rsidP="0030795B">
      <w:pPr>
        <w:rPr>
          <w:rFonts w:hint="eastAsia"/>
        </w:rPr>
      </w:pPr>
      <w:r>
        <w:rPr>
          <w:rFonts w:hint="eastAsia"/>
        </w:rPr>
        <w:t>（取締役会の招集通知）</w:t>
      </w:r>
    </w:p>
    <w:p w:rsidR="0030795B" w:rsidRDefault="0030795B" w:rsidP="0030795B">
      <w:pPr>
        <w:rPr>
          <w:rFonts w:hint="eastAsia"/>
        </w:rPr>
      </w:pPr>
      <w:r>
        <w:rPr>
          <w:rFonts w:hint="eastAsia"/>
        </w:rPr>
        <w:t>第３０条　取締役会の招集通知は、会日の５日前までに各取締役及び監査役に対して発する。ただし、緊急の必要があるときは、この期間を短縮することができる。</w:t>
      </w:r>
    </w:p>
    <w:p w:rsidR="0030795B" w:rsidRDefault="0030795B" w:rsidP="0030795B">
      <w:pPr>
        <w:rPr>
          <w:rFonts w:hint="eastAsia"/>
        </w:rPr>
      </w:pPr>
      <w:r>
        <w:rPr>
          <w:rFonts w:hint="eastAsia"/>
        </w:rPr>
        <w:t>２　取締役及び監査役の全員の同意があるときは、招集の手続を経ないで取締役会を開くことができる。</w:t>
      </w:r>
    </w:p>
    <w:p w:rsidR="0030795B" w:rsidRDefault="0030795B" w:rsidP="0030795B"/>
    <w:p w:rsidR="0030795B" w:rsidRDefault="0030795B" w:rsidP="0030795B">
      <w:pPr>
        <w:rPr>
          <w:rFonts w:hint="eastAsia"/>
        </w:rPr>
      </w:pPr>
      <w:r>
        <w:rPr>
          <w:rFonts w:hint="eastAsia"/>
        </w:rPr>
        <w:t>（取締役会の決議方法）</w:t>
      </w:r>
    </w:p>
    <w:p w:rsidR="0030795B" w:rsidRDefault="0030795B" w:rsidP="0030795B">
      <w:pPr>
        <w:rPr>
          <w:rFonts w:hint="eastAsia"/>
        </w:rPr>
      </w:pPr>
      <w:r>
        <w:rPr>
          <w:rFonts w:hint="eastAsia"/>
        </w:rPr>
        <w:t>第３１条　取締役会の決議は、議決に加わることのできる取締役の過半数が出席して、その出席取締役の過半数をもってこれを決する。</w:t>
      </w:r>
    </w:p>
    <w:p w:rsidR="0030795B" w:rsidRDefault="0030795B" w:rsidP="0030795B">
      <w:pPr>
        <w:rPr>
          <w:rFonts w:hint="eastAsia"/>
        </w:rPr>
      </w:pPr>
      <w:r>
        <w:rPr>
          <w:rFonts w:hint="eastAsia"/>
        </w:rPr>
        <w:t>２　決議について特別の利害関係がある取締役は、議決権を行使することができない。</w:t>
      </w:r>
    </w:p>
    <w:p w:rsidR="0030795B" w:rsidRDefault="0030795B" w:rsidP="0030795B"/>
    <w:p w:rsidR="0030795B" w:rsidRDefault="0030795B" w:rsidP="0030795B">
      <w:pPr>
        <w:rPr>
          <w:rFonts w:hint="eastAsia"/>
        </w:rPr>
      </w:pPr>
      <w:r>
        <w:rPr>
          <w:rFonts w:hint="eastAsia"/>
        </w:rPr>
        <w:t>（取締役会の決議の省略）</w:t>
      </w:r>
    </w:p>
    <w:p w:rsidR="0030795B" w:rsidRDefault="0030795B" w:rsidP="0030795B">
      <w:pPr>
        <w:rPr>
          <w:rFonts w:hint="eastAsia"/>
        </w:rPr>
      </w:pPr>
      <w:r>
        <w:rPr>
          <w:rFonts w:hint="eastAsia"/>
        </w:rPr>
        <w:t>第３２条　当会社は、取締役が提案した決議事項について取締役（当該事項につき議決に加</w:t>
      </w:r>
      <w:r>
        <w:rPr>
          <w:rFonts w:hint="eastAsia"/>
        </w:rPr>
        <w:lastRenderedPageBreak/>
        <w:t>わることができるものに限る｡）の全員が書面又は電磁的記録により同意したときは、当該事項を可決する旨の取締役会の決議があったものとみなす。ただし、監査役が異議を述べたときは、この限りでない。</w:t>
      </w:r>
    </w:p>
    <w:p w:rsidR="0030795B" w:rsidRDefault="0030795B" w:rsidP="0030795B"/>
    <w:p w:rsidR="0030795B" w:rsidRDefault="0030795B" w:rsidP="0030795B">
      <w:pPr>
        <w:rPr>
          <w:rFonts w:hint="eastAsia"/>
        </w:rPr>
      </w:pPr>
      <w:r>
        <w:rPr>
          <w:rFonts w:hint="eastAsia"/>
        </w:rPr>
        <w:t>（議事録）</w:t>
      </w:r>
    </w:p>
    <w:p w:rsidR="0030795B" w:rsidRDefault="0030795B" w:rsidP="0030795B">
      <w:pPr>
        <w:rPr>
          <w:rFonts w:hint="eastAsia"/>
        </w:rPr>
      </w:pPr>
      <w:r>
        <w:rPr>
          <w:rFonts w:hint="eastAsia"/>
        </w:rPr>
        <w:t>第３３条　取締役会の議事については、開催日時及び場所，議事の経過の要領及びその結果、出席した特別利害関係を有する取締役の氏名、出席した株主の氏名又は名称その他会社法施行規則第１０１条第３項で定める事項を議事録に記載又は記録し、出席した取締役及び監査役が署名若しくは記名押印又は電子署名をし、取締役会の日から１０年間本店に備え置く。</w:t>
      </w:r>
    </w:p>
    <w:p w:rsidR="0030795B" w:rsidRDefault="0030795B" w:rsidP="0030795B"/>
    <w:p w:rsidR="0030795B" w:rsidRDefault="0030795B" w:rsidP="0030795B">
      <w:pPr>
        <w:rPr>
          <w:rFonts w:hint="eastAsia"/>
        </w:rPr>
      </w:pPr>
      <w:r>
        <w:rPr>
          <w:rFonts w:hint="eastAsia"/>
        </w:rPr>
        <w:t>（取締役会規則）</w:t>
      </w:r>
    </w:p>
    <w:p w:rsidR="0030795B" w:rsidRDefault="0030795B" w:rsidP="0030795B">
      <w:pPr>
        <w:rPr>
          <w:rFonts w:hint="eastAsia"/>
        </w:rPr>
      </w:pPr>
      <w:r>
        <w:rPr>
          <w:rFonts w:hint="eastAsia"/>
        </w:rPr>
        <w:t>第３４条　取締役会に関する事項については、法令及び定款に定めのあるもののほか、取締役会の定める取締役会規則による。</w:t>
      </w:r>
    </w:p>
    <w:p w:rsidR="0030795B" w:rsidRDefault="0030795B" w:rsidP="0030795B"/>
    <w:p w:rsidR="0030795B" w:rsidRDefault="0030795B" w:rsidP="0030795B">
      <w:pPr>
        <w:rPr>
          <w:rFonts w:hint="eastAsia"/>
        </w:rPr>
      </w:pPr>
      <w:r>
        <w:rPr>
          <w:rFonts w:hint="eastAsia"/>
        </w:rPr>
        <w:t>（取締役の責任の一部免除）</w:t>
      </w:r>
    </w:p>
    <w:p w:rsidR="0030795B" w:rsidRDefault="0030795B" w:rsidP="0030795B">
      <w:pPr>
        <w:rPr>
          <w:rFonts w:hint="eastAsia"/>
        </w:rPr>
      </w:pPr>
      <w:r>
        <w:rPr>
          <w:rFonts w:hint="eastAsia"/>
        </w:rPr>
        <w:t>第３５条　当会社は、会社法第４２３条第１項の行為に関する取締役の責任について、当該取締役が職務を行うにつき善意でかつ重大な過失がない場合において、責任の原因となった事実の内容、当該取締役の職務の執行の状況その他の事情を勘案して特に必要と認めるとき等法令に定める要件に該当する場合には、会社法第４２５条第１項に定める範囲で取締役会の決議により免除することができる。</w:t>
      </w:r>
    </w:p>
    <w:p w:rsidR="0030795B" w:rsidRDefault="0030795B" w:rsidP="0030795B"/>
    <w:p w:rsidR="0030795B" w:rsidRDefault="0030795B" w:rsidP="0030795B">
      <w:pPr>
        <w:rPr>
          <w:rFonts w:hint="eastAsia"/>
        </w:rPr>
      </w:pPr>
      <w:r>
        <w:rPr>
          <w:rFonts w:hint="eastAsia"/>
        </w:rPr>
        <w:t>（取締役の報酬及び退職慰労金）</w:t>
      </w:r>
    </w:p>
    <w:p w:rsidR="0030795B" w:rsidRDefault="0030795B" w:rsidP="0030795B">
      <w:pPr>
        <w:rPr>
          <w:rFonts w:hint="eastAsia"/>
        </w:rPr>
      </w:pPr>
      <w:r>
        <w:rPr>
          <w:rFonts w:hint="eastAsia"/>
        </w:rPr>
        <w:t>第３６条　取締役の報酬及び退職慰労金は、株主総会の決議によって定める。</w:t>
      </w:r>
    </w:p>
    <w:p w:rsidR="0030795B" w:rsidRDefault="0030795B" w:rsidP="0030795B"/>
    <w:p w:rsidR="0030795B" w:rsidRDefault="0030795B" w:rsidP="0030795B"/>
    <w:p w:rsidR="0030795B" w:rsidRDefault="0030795B" w:rsidP="0030795B">
      <w:pPr>
        <w:jc w:val="center"/>
        <w:rPr>
          <w:rFonts w:hint="eastAsia"/>
        </w:rPr>
      </w:pPr>
      <w:r>
        <w:rPr>
          <w:rFonts w:hint="eastAsia"/>
        </w:rPr>
        <w:t>第５章　監査役</w:t>
      </w:r>
    </w:p>
    <w:p w:rsidR="0030795B" w:rsidRDefault="0030795B" w:rsidP="0030795B"/>
    <w:p w:rsidR="0030795B" w:rsidRDefault="0030795B" w:rsidP="0030795B">
      <w:pPr>
        <w:rPr>
          <w:rFonts w:hint="eastAsia"/>
        </w:rPr>
      </w:pPr>
      <w:r>
        <w:rPr>
          <w:rFonts w:hint="eastAsia"/>
        </w:rPr>
        <w:t>（監査役の員数及び選任）</w:t>
      </w:r>
    </w:p>
    <w:p w:rsidR="0030795B" w:rsidRDefault="0030795B" w:rsidP="0030795B">
      <w:pPr>
        <w:rPr>
          <w:rFonts w:hint="eastAsia"/>
        </w:rPr>
      </w:pPr>
      <w:r>
        <w:rPr>
          <w:rFonts w:hint="eastAsia"/>
        </w:rPr>
        <w:t>第３７条　監査役の員数は、　名とする。</w:t>
      </w:r>
    </w:p>
    <w:p w:rsidR="0030795B" w:rsidRDefault="0030795B" w:rsidP="0030795B">
      <w:pPr>
        <w:rPr>
          <w:rFonts w:hint="eastAsia"/>
        </w:rPr>
      </w:pPr>
      <w:r>
        <w:rPr>
          <w:rFonts w:hint="eastAsia"/>
        </w:rPr>
        <w:t>２　監査役は、株主総会において、議決権を行使することができる株主の議決権の３分の１以上を有する株主が出席し、その議決権の過半数の決議によって選任する。</w:t>
      </w:r>
    </w:p>
    <w:p w:rsidR="0030795B" w:rsidRDefault="0030795B" w:rsidP="0030795B"/>
    <w:p w:rsidR="0030795B" w:rsidRDefault="0030795B" w:rsidP="0030795B">
      <w:pPr>
        <w:rPr>
          <w:rFonts w:hint="eastAsia"/>
        </w:rPr>
      </w:pPr>
      <w:r>
        <w:rPr>
          <w:rFonts w:hint="eastAsia"/>
        </w:rPr>
        <w:t>（監査役の任期）</w:t>
      </w:r>
    </w:p>
    <w:p w:rsidR="0030795B" w:rsidRDefault="0030795B" w:rsidP="0030795B">
      <w:pPr>
        <w:rPr>
          <w:rFonts w:hint="eastAsia"/>
        </w:rPr>
      </w:pPr>
      <w:r>
        <w:rPr>
          <w:rFonts w:hint="eastAsia"/>
        </w:rPr>
        <w:t>第３８条　監査役の任期は、選任後　　年以内に終了する事業年度のうち最終のものに関する定時株主総会の終結の時までとする。</w:t>
      </w:r>
    </w:p>
    <w:p w:rsidR="0030795B" w:rsidRDefault="0030795B" w:rsidP="0030795B">
      <w:pPr>
        <w:rPr>
          <w:rFonts w:hint="eastAsia"/>
        </w:rPr>
      </w:pPr>
      <w:r>
        <w:rPr>
          <w:rFonts w:hint="eastAsia"/>
        </w:rPr>
        <w:lastRenderedPageBreak/>
        <w:t>２　補欠により選任された監査役の任期は、退任した監査役の任期の満了する時までとする。</w:t>
      </w:r>
    </w:p>
    <w:p w:rsidR="0030795B" w:rsidRDefault="0030795B" w:rsidP="0030795B"/>
    <w:p w:rsidR="0030795B" w:rsidRDefault="0030795B" w:rsidP="0030795B">
      <w:pPr>
        <w:rPr>
          <w:rFonts w:hint="eastAsia"/>
        </w:rPr>
      </w:pPr>
      <w:r>
        <w:rPr>
          <w:rFonts w:hint="eastAsia"/>
        </w:rPr>
        <w:t>（監査役の報酬及び退職慰労金）</w:t>
      </w:r>
    </w:p>
    <w:p w:rsidR="0030795B" w:rsidRDefault="0030795B" w:rsidP="0030795B">
      <w:pPr>
        <w:rPr>
          <w:rFonts w:hint="eastAsia"/>
        </w:rPr>
      </w:pPr>
      <w:r>
        <w:rPr>
          <w:rFonts w:hint="eastAsia"/>
        </w:rPr>
        <w:t>第３９条　監査役の報酬及び退職慰労金は、株主総会の決議によって定める。</w:t>
      </w:r>
    </w:p>
    <w:p w:rsidR="0030795B" w:rsidRDefault="0030795B" w:rsidP="0030795B"/>
    <w:p w:rsidR="0030795B" w:rsidRDefault="0030795B" w:rsidP="0030795B">
      <w:pPr>
        <w:rPr>
          <w:rFonts w:hint="eastAsia"/>
        </w:rPr>
      </w:pPr>
      <w:r>
        <w:rPr>
          <w:rFonts w:hint="eastAsia"/>
        </w:rPr>
        <w:t>（会計参与設置の場合の第５章）</w:t>
      </w:r>
    </w:p>
    <w:p w:rsidR="0030795B" w:rsidRDefault="0030795B" w:rsidP="0030795B">
      <w:pPr>
        <w:rPr>
          <w:rFonts w:hint="eastAsia"/>
        </w:rPr>
      </w:pPr>
      <w:r>
        <w:rPr>
          <w:rFonts w:hint="eastAsia"/>
        </w:rPr>
        <w:t>第５章　会計参与</w:t>
      </w:r>
    </w:p>
    <w:p w:rsidR="0030795B" w:rsidRDefault="0030795B" w:rsidP="0030795B">
      <w:pPr>
        <w:rPr>
          <w:rFonts w:hint="eastAsia"/>
        </w:rPr>
      </w:pPr>
      <w:r>
        <w:rPr>
          <w:rFonts w:hint="eastAsia"/>
        </w:rPr>
        <w:t>（会計参与の員数及び選任）</w:t>
      </w:r>
    </w:p>
    <w:p w:rsidR="0030795B" w:rsidRDefault="0030795B" w:rsidP="0030795B">
      <w:pPr>
        <w:rPr>
          <w:rFonts w:hint="eastAsia"/>
        </w:rPr>
      </w:pPr>
      <w:r>
        <w:rPr>
          <w:rFonts w:hint="eastAsia"/>
        </w:rPr>
        <w:t>第３７条　会計参与の員数は、　名とする。</w:t>
      </w:r>
    </w:p>
    <w:p w:rsidR="0030795B" w:rsidRDefault="0030795B" w:rsidP="0030795B">
      <w:pPr>
        <w:rPr>
          <w:rFonts w:hint="eastAsia"/>
        </w:rPr>
      </w:pPr>
      <w:r>
        <w:rPr>
          <w:rFonts w:hint="eastAsia"/>
        </w:rPr>
        <w:t>２　会計参与は、株主総会において、議決権を行使することができる株主の議決権の３分の１以上を有する株主が出席し、その議決権の過半数の決議によって選任する。</w:t>
      </w:r>
    </w:p>
    <w:p w:rsidR="0030795B" w:rsidRDefault="0030795B" w:rsidP="0030795B"/>
    <w:p w:rsidR="0030795B" w:rsidRDefault="0030795B" w:rsidP="0030795B">
      <w:pPr>
        <w:rPr>
          <w:rFonts w:hint="eastAsia"/>
        </w:rPr>
      </w:pPr>
      <w:r>
        <w:rPr>
          <w:rFonts w:hint="eastAsia"/>
        </w:rPr>
        <w:t>（会計参与の任期）</w:t>
      </w:r>
    </w:p>
    <w:p w:rsidR="0030795B" w:rsidRDefault="0030795B" w:rsidP="0030795B">
      <w:pPr>
        <w:rPr>
          <w:rFonts w:hint="eastAsia"/>
        </w:rPr>
      </w:pPr>
      <w:r>
        <w:rPr>
          <w:rFonts w:hint="eastAsia"/>
        </w:rPr>
        <w:t>第３８条　会計参与の任期は、選任後　　年以内に終了する事業年度のうち最終のものに関する定時株主総会終結の時までとする。</w:t>
      </w:r>
    </w:p>
    <w:p w:rsidR="0030795B" w:rsidRDefault="0030795B" w:rsidP="0030795B">
      <w:pPr>
        <w:rPr>
          <w:rFonts w:hint="eastAsia"/>
        </w:rPr>
      </w:pPr>
      <w:r>
        <w:rPr>
          <w:rFonts w:hint="eastAsia"/>
        </w:rPr>
        <w:t>２　補欠により選任された会計参与の任期は、退任した会計参与の任期満了時とする。</w:t>
      </w:r>
    </w:p>
    <w:p w:rsidR="0030795B" w:rsidRDefault="0030795B" w:rsidP="0030795B"/>
    <w:p w:rsidR="0030795B" w:rsidRDefault="0030795B" w:rsidP="0030795B">
      <w:pPr>
        <w:rPr>
          <w:rFonts w:hint="eastAsia"/>
        </w:rPr>
      </w:pPr>
      <w:r>
        <w:rPr>
          <w:rFonts w:hint="eastAsia"/>
        </w:rPr>
        <w:t>（会計参与の報酬及び退職慰労金）</w:t>
      </w:r>
    </w:p>
    <w:p w:rsidR="0030795B" w:rsidRDefault="0030795B" w:rsidP="0030795B">
      <w:pPr>
        <w:rPr>
          <w:rFonts w:hint="eastAsia"/>
        </w:rPr>
      </w:pPr>
      <w:r>
        <w:rPr>
          <w:rFonts w:hint="eastAsia"/>
        </w:rPr>
        <w:t>第３９条　会計参与の報酬及び退職慰労金は、株主総会の決議によって定める。</w:t>
      </w:r>
    </w:p>
    <w:p w:rsidR="0030795B" w:rsidRDefault="0030795B" w:rsidP="0030795B"/>
    <w:p w:rsidR="0030795B" w:rsidRDefault="0030795B" w:rsidP="0030795B">
      <w:pPr>
        <w:rPr>
          <w:rFonts w:hint="eastAsia"/>
        </w:rPr>
      </w:pPr>
    </w:p>
    <w:p w:rsidR="0030795B" w:rsidRDefault="0030795B" w:rsidP="0030795B">
      <w:pPr>
        <w:jc w:val="center"/>
        <w:rPr>
          <w:rFonts w:hint="eastAsia"/>
        </w:rPr>
      </w:pPr>
      <w:r>
        <w:rPr>
          <w:rFonts w:hint="eastAsia"/>
        </w:rPr>
        <w:t>第６章　計算</w:t>
      </w:r>
    </w:p>
    <w:p w:rsidR="0030795B" w:rsidRDefault="0030795B" w:rsidP="0030795B"/>
    <w:p w:rsidR="0030795B" w:rsidRDefault="0030795B" w:rsidP="0030795B">
      <w:pPr>
        <w:rPr>
          <w:rFonts w:hint="eastAsia"/>
        </w:rPr>
      </w:pPr>
      <w:r>
        <w:rPr>
          <w:rFonts w:hint="eastAsia"/>
        </w:rPr>
        <w:t>（事業年度）</w:t>
      </w:r>
    </w:p>
    <w:p w:rsidR="0030795B" w:rsidRDefault="0030795B" w:rsidP="0030795B">
      <w:pPr>
        <w:rPr>
          <w:rFonts w:hint="eastAsia"/>
        </w:rPr>
      </w:pPr>
      <w:r>
        <w:rPr>
          <w:rFonts w:hint="eastAsia"/>
        </w:rPr>
        <w:t>第４０条　当会社の事業年度は、毎年　　月　　日から翌年　　月　　日までの年１期とする。</w:t>
      </w:r>
    </w:p>
    <w:p w:rsidR="0030795B" w:rsidRDefault="0030795B" w:rsidP="0030795B"/>
    <w:p w:rsidR="0030795B" w:rsidRDefault="0030795B" w:rsidP="0030795B">
      <w:pPr>
        <w:rPr>
          <w:rFonts w:hint="eastAsia"/>
        </w:rPr>
      </w:pPr>
      <w:r>
        <w:rPr>
          <w:rFonts w:hint="eastAsia"/>
        </w:rPr>
        <w:t>（剰余金の配当）</w:t>
      </w:r>
    </w:p>
    <w:p w:rsidR="0030795B" w:rsidRDefault="0030795B" w:rsidP="0030795B">
      <w:pPr>
        <w:rPr>
          <w:rFonts w:hint="eastAsia"/>
        </w:rPr>
      </w:pPr>
      <w:r>
        <w:rPr>
          <w:rFonts w:hint="eastAsia"/>
        </w:rPr>
        <w:t>第４１条　剰余金の配当は、毎事業年度末日現在の最終の株主名簿に記載又は記録された株主又は登録株式質権者に対して行う。</w:t>
      </w:r>
    </w:p>
    <w:p w:rsidR="0030795B" w:rsidRDefault="0030795B" w:rsidP="0030795B"/>
    <w:p w:rsidR="0030795B" w:rsidRDefault="0030795B" w:rsidP="0030795B">
      <w:pPr>
        <w:rPr>
          <w:rFonts w:hint="eastAsia"/>
        </w:rPr>
      </w:pPr>
      <w:r>
        <w:rPr>
          <w:rFonts w:hint="eastAsia"/>
        </w:rPr>
        <w:t>（中間配当）</w:t>
      </w:r>
    </w:p>
    <w:p w:rsidR="0030795B" w:rsidRDefault="0030795B" w:rsidP="0030795B">
      <w:pPr>
        <w:rPr>
          <w:rFonts w:hint="eastAsia"/>
        </w:rPr>
      </w:pPr>
      <w:r>
        <w:rPr>
          <w:rFonts w:hint="eastAsia"/>
        </w:rPr>
        <w:t>第４２条　当会社は、取締役会の決議により、毎年９月末日現在の最終の株主名簿に記載又は記録された株主又は登録株式質権者に対して中間配当を行うことができる。</w:t>
      </w:r>
    </w:p>
    <w:p w:rsidR="0030795B" w:rsidRDefault="0030795B" w:rsidP="0030795B"/>
    <w:p w:rsidR="0030795B" w:rsidRDefault="0030795B" w:rsidP="0030795B">
      <w:pPr>
        <w:rPr>
          <w:rFonts w:hint="eastAsia"/>
        </w:rPr>
      </w:pPr>
      <w:r>
        <w:rPr>
          <w:rFonts w:hint="eastAsia"/>
        </w:rPr>
        <w:lastRenderedPageBreak/>
        <w:t>（配当の除斥期間）</w:t>
      </w:r>
    </w:p>
    <w:p w:rsidR="0030795B" w:rsidRDefault="0030795B" w:rsidP="0030795B">
      <w:pPr>
        <w:rPr>
          <w:rFonts w:hint="eastAsia"/>
        </w:rPr>
      </w:pPr>
      <w:r>
        <w:rPr>
          <w:rFonts w:hint="eastAsia"/>
        </w:rPr>
        <w:t>第４３条　剰余金の配当又は中間配当が、その支払の提供の日から３年を経過しても受領されないときは、当会社は、その支払義務を免れるものとする。</w:t>
      </w:r>
    </w:p>
    <w:p w:rsidR="0030795B" w:rsidRDefault="0030795B" w:rsidP="0030795B"/>
    <w:p w:rsidR="0030795B" w:rsidRDefault="0030795B" w:rsidP="0030795B"/>
    <w:p w:rsidR="0030795B" w:rsidRDefault="0030795B" w:rsidP="0030795B">
      <w:pPr>
        <w:jc w:val="center"/>
        <w:rPr>
          <w:rFonts w:hint="eastAsia"/>
        </w:rPr>
      </w:pPr>
      <w:r>
        <w:rPr>
          <w:rFonts w:hint="eastAsia"/>
        </w:rPr>
        <w:t>第７章　附則</w:t>
      </w:r>
      <w:bookmarkStart w:id="0" w:name="_GoBack"/>
      <w:bookmarkEnd w:id="0"/>
    </w:p>
    <w:p w:rsidR="0030795B" w:rsidRDefault="0030795B" w:rsidP="0030795B"/>
    <w:p w:rsidR="0030795B" w:rsidRDefault="0030795B" w:rsidP="0030795B">
      <w:pPr>
        <w:rPr>
          <w:rFonts w:hint="eastAsia"/>
        </w:rPr>
      </w:pPr>
      <w:r>
        <w:rPr>
          <w:rFonts w:hint="eastAsia"/>
        </w:rPr>
        <w:t>（設立に際して出資される財産の最低額及び成立後の資本金の額）</w:t>
      </w:r>
    </w:p>
    <w:p w:rsidR="0030795B" w:rsidRDefault="0030795B" w:rsidP="0030795B">
      <w:pPr>
        <w:rPr>
          <w:rFonts w:hint="eastAsia"/>
        </w:rPr>
      </w:pPr>
      <w:r>
        <w:rPr>
          <w:rFonts w:hint="eastAsia"/>
        </w:rPr>
        <w:t>第４４条　当会社の設立に際して出資される財産の最低額は、金　　　　万円とし、出資された財産の全額を成立後の資本金の額とする。</w:t>
      </w:r>
    </w:p>
    <w:p w:rsidR="0030795B" w:rsidRDefault="0030795B" w:rsidP="0030795B"/>
    <w:p w:rsidR="0030795B" w:rsidRDefault="0030795B" w:rsidP="0030795B">
      <w:pPr>
        <w:rPr>
          <w:rFonts w:hint="eastAsia"/>
        </w:rPr>
      </w:pPr>
      <w:r>
        <w:rPr>
          <w:rFonts w:hint="eastAsia"/>
        </w:rPr>
        <w:t>（最初の事業年度）</w:t>
      </w:r>
    </w:p>
    <w:p w:rsidR="0030795B" w:rsidRDefault="0030795B" w:rsidP="0030795B">
      <w:pPr>
        <w:rPr>
          <w:rFonts w:hint="eastAsia"/>
        </w:rPr>
      </w:pPr>
      <w:r>
        <w:rPr>
          <w:rFonts w:hint="eastAsia"/>
        </w:rPr>
        <w:t>第４５条　当会社の最初の事業年度は、当会社成立の日から平成　　年　　月　　日までとする。</w:t>
      </w:r>
    </w:p>
    <w:p w:rsidR="0030795B" w:rsidRDefault="0030795B" w:rsidP="0030795B"/>
    <w:p w:rsidR="0030795B" w:rsidRDefault="0030795B" w:rsidP="0030795B">
      <w:pPr>
        <w:rPr>
          <w:rFonts w:hint="eastAsia"/>
        </w:rPr>
      </w:pPr>
      <w:r>
        <w:rPr>
          <w:rFonts w:hint="eastAsia"/>
        </w:rPr>
        <w:t>（設立時役員）</w:t>
      </w:r>
    </w:p>
    <w:p w:rsidR="0030795B" w:rsidRDefault="0030795B" w:rsidP="0030795B">
      <w:pPr>
        <w:rPr>
          <w:rFonts w:hint="eastAsia"/>
        </w:rPr>
      </w:pPr>
      <w:r>
        <w:rPr>
          <w:rFonts w:hint="eastAsia"/>
        </w:rPr>
        <w:t>第４６条　当会社の設立時役員は，次のとおりである。</w:t>
      </w:r>
    </w:p>
    <w:p w:rsidR="0030795B" w:rsidRDefault="0030795B" w:rsidP="0030795B">
      <w:pPr>
        <w:rPr>
          <w:rFonts w:hint="eastAsia"/>
        </w:rPr>
      </w:pPr>
      <w:r>
        <w:rPr>
          <w:rFonts w:hint="eastAsia"/>
        </w:rPr>
        <w:t xml:space="preserve">設立時取締役　</w:t>
      </w:r>
    </w:p>
    <w:p w:rsidR="0030795B" w:rsidRDefault="0030795B" w:rsidP="0030795B">
      <w:pPr>
        <w:rPr>
          <w:rFonts w:hint="eastAsia"/>
        </w:rPr>
      </w:pPr>
      <w:r>
        <w:rPr>
          <w:rFonts w:hint="eastAsia"/>
        </w:rPr>
        <w:t xml:space="preserve">設立時監査役　</w:t>
      </w:r>
    </w:p>
    <w:p w:rsidR="0030795B" w:rsidRDefault="0030795B" w:rsidP="0030795B"/>
    <w:p w:rsidR="0030795B" w:rsidRDefault="0030795B" w:rsidP="0030795B">
      <w:pPr>
        <w:rPr>
          <w:rFonts w:hint="eastAsia"/>
        </w:rPr>
      </w:pPr>
      <w:r>
        <w:rPr>
          <w:rFonts w:hint="eastAsia"/>
        </w:rPr>
        <w:t>（発起人の氏名ほか）</w:t>
      </w:r>
    </w:p>
    <w:p w:rsidR="0030795B" w:rsidRDefault="0030795B" w:rsidP="0030795B">
      <w:pPr>
        <w:rPr>
          <w:rFonts w:hint="eastAsia"/>
        </w:rPr>
      </w:pPr>
      <w:r>
        <w:rPr>
          <w:rFonts w:hint="eastAsia"/>
        </w:rPr>
        <w:t>第４７条　発起人の氏名又は名称、住所及び引受株式数は、次のとおりである。</w:t>
      </w:r>
    </w:p>
    <w:p w:rsidR="0030795B" w:rsidRDefault="0030795B" w:rsidP="0030795B"/>
    <w:p w:rsidR="0030795B" w:rsidRDefault="0030795B" w:rsidP="0030795B">
      <w:pPr>
        <w:rPr>
          <w:rFonts w:hint="eastAsia"/>
        </w:rPr>
      </w:pPr>
      <w:r>
        <w:rPr>
          <w:rFonts w:hint="eastAsia"/>
        </w:rPr>
        <w:t>発起人名　　　　　　　　　　　　　　　株</w:t>
      </w:r>
    </w:p>
    <w:p w:rsidR="0030795B" w:rsidRDefault="0030795B" w:rsidP="0030795B"/>
    <w:p w:rsidR="0030795B" w:rsidRDefault="0030795B" w:rsidP="0030795B">
      <w:pPr>
        <w:rPr>
          <w:rFonts w:hint="eastAsia"/>
        </w:rPr>
      </w:pPr>
      <w:r>
        <w:rPr>
          <w:rFonts w:hint="eastAsia"/>
        </w:rPr>
        <w:t>発起人名　　　　　　　　　　　　　　　株</w:t>
      </w:r>
    </w:p>
    <w:p w:rsidR="0030795B" w:rsidRDefault="0030795B" w:rsidP="0030795B"/>
    <w:p w:rsidR="0030795B" w:rsidRDefault="0030795B" w:rsidP="0030795B">
      <w:pPr>
        <w:rPr>
          <w:rFonts w:hint="eastAsia"/>
        </w:rPr>
      </w:pPr>
      <w:r>
        <w:rPr>
          <w:rFonts w:hint="eastAsia"/>
        </w:rPr>
        <w:t>（法令の準拠）</w:t>
      </w:r>
    </w:p>
    <w:p w:rsidR="0030795B" w:rsidRDefault="0030795B" w:rsidP="0030795B">
      <w:pPr>
        <w:rPr>
          <w:rFonts w:hint="eastAsia"/>
        </w:rPr>
      </w:pPr>
      <w:r>
        <w:rPr>
          <w:rFonts w:hint="eastAsia"/>
        </w:rPr>
        <w:t>第４８条　この定款に規定のない事項は、すべて会社法その他の法令に従う。</w:t>
      </w:r>
    </w:p>
    <w:p w:rsidR="0030795B" w:rsidRDefault="0030795B" w:rsidP="0030795B"/>
    <w:p w:rsidR="0030795B" w:rsidRDefault="0030795B" w:rsidP="0030795B">
      <w:pPr>
        <w:rPr>
          <w:rFonts w:hint="eastAsia"/>
        </w:rPr>
      </w:pPr>
      <w:r>
        <w:rPr>
          <w:rFonts w:hint="eastAsia"/>
        </w:rPr>
        <w:t>以上、株式会社　　　　　設立のためこの定款を作成し、発起人が次に記名押印する。</w:t>
      </w:r>
    </w:p>
    <w:p w:rsidR="0030795B" w:rsidRDefault="0030795B" w:rsidP="0030795B"/>
    <w:p w:rsidR="0030795B" w:rsidRDefault="0030795B" w:rsidP="0030795B">
      <w:pPr>
        <w:rPr>
          <w:rFonts w:hint="eastAsia"/>
        </w:rPr>
      </w:pPr>
      <w:r>
        <w:rPr>
          <w:rFonts w:hint="eastAsia"/>
        </w:rPr>
        <w:t>平成　　年　　月　　日</w:t>
      </w:r>
    </w:p>
    <w:p w:rsidR="0030795B" w:rsidRDefault="0030795B" w:rsidP="0030795B"/>
    <w:p w:rsidR="0030795B" w:rsidRDefault="0030795B" w:rsidP="0030795B">
      <w:pPr>
        <w:rPr>
          <w:rFonts w:hint="eastAsia"/>
        </w:rPr>
      </w:pPr>
      <w:r>
        <w:rPr>
          <w:rFonts w:hint="eastAsia"/>
        </w:rPr>
        <w:t>発起人　　　　　　　　　　　　　　　印</w:t>
      </w:r>
    </w:p>
    <w:p w:rsidR="0080044C" w:rsidRDefault="0030795B" w:rsidP="0030795B">
      <w:r>
        <w:rPr>
          <w:rFonts w:hint="eastAsia"/>
        </w:rPr>
        <w:t>発起人　　　　　　　　　　　　　　　印</w:t>
      </w:r>
    </w:p>
    <w:sectPr w:rsidR="008004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18"/>
    <w:rsid w:val="0030795B"/>
    <w:rsid w:val="0080044C"/>
    <w:rsid w:val="00CF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670B14-E6D1-458C-9F66-2F1C1259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4649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3</cp:revision>
  <cp:lastPrinted>2014-06-05T14:42:00Z</cp:lastPrinted>
  <dcterms:created xsi:type="dcterms:W3CDTF">2014-06-05T14:41:00Z</dcterms:created>
  <dcterms:modified xsi:type="dcterms:W3CDTF">2014-06-05T14:42:00Z</dcterms:modified>
</cp:coreProperties>
</file>